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4345CC" w:rsidRDefault="00A96815"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B</w:t>
      </w:r>
      <w:r w:rsidR="004345CC" w:rsidRPr="004345CC">
        <w:rPr>
          <w:rFonts w:ascii="Arial" w:hAnsi="Arial" w:cs="Arial"/>
          <w:b/>
          <w:color w:val="262626" w:themeColor="text1" w:themeTint="D9"/>
          <w:sz w:val="24"/>
          <w:szCs w:val="24"/>
        </w:rPr>
        <w:t>eschreibung</w:t>
      </w:r>
    </w:p>
    <w:p w:rsidR="00A96815" w:rsidRDefault="00EE773F" w:rsidP="00A96815">
      <w:pPr>
        <w:spacing w:after="240"/>
        <w:rPr>
          <w:rFonts w:ascii="Arial" w:hAnsi="Arial" w:cs="Arial"/>
          <w:color w:val="262626" w:themeColor="text1" w:themeTint="D9"/>
        </w:rPr>
      </w:pPr>
      <w:r w:rsidRPr="00EE773F">
        <w:rPr>
          <w:rFonts w:ascii="Arial" w:hAnsi="Arial" w:cs="Arial"/>
          <w:color w:val="262626" w:themeColor="text1" w:themeTint="D9"/>
        </w:rPr>
        <w:t>Die Schülerinnen und Schüler einer Klasse laden ihre Eltern zu einem gemeinsamen Abend in die Schule ein. Dabei beschäftigen sich die Eltern gemeinsam mit ihren Kindern mit verschiedenen Themen der beruflichen Orientierung, die von den Schülerinnen und Schülern zuvor im Unterricht erarbeitet wurden.</w:t>
      </w:r>
    </w:p>
    <w:p w:rsidR="004345CC" w:rsidRPr="00A9431A" w:rsidRDefault="004345CC" w:rsidP="00A96815">
      <w:pPr>
        <w:spacing w:after="240"/>
        <w:rPr>
          <w:rFonts w:ascii="Arial" w:hAnsi="Arial" w:cs="Arial"/>
          <w:b/>
          <w:color w:val="262626" w:themeColor="text1" w:themeTint="D9"/>
          <w:sz w:val="24"/>
          <w:szCs w:val="24"/>
        </w:rPr>
      </w:pPr>
      <w:r w:rsidRPr="00A9431A">
        <w:rPr>
          <w:rFonts w:ascii="Arial" w:hAnsi="Arial" w:cs="Arial"/>
          <w:b/>
          <w:color w:val="262626" w:themeColor="text1" w:themeTint="D9"/>
          <w:sz w:val="24"/>
          <w:szCs w:val="24"/>
        </w:rPr>
        <w:t xml:space="preserve">Ziele </w:t>
      </w:r>
    </w:p>
    <w:p w:rsidR="004345CC" w:rsidRDefault="004345CC" w:rsidP="00A9431A">
      <w:pPr>
        <w:spacing w:after="120"/>
        <w:ind w:left="567" w:hanging="567"/>
        <w:rPr>
          <w:rFonts w:ascii="Arial" w:hAnsi="Arial" w:cs="Arial"/>
          <w:color w:val="262626" w:themeColor="text1" w:themeTint="D9"/>
        </w:rPr>
      </w:pPr>
      <w:r w:rsidRPr="004345CC">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00EE773F" w:rsidRPr="00EE773F">
        <w:rPr>
          <w:rFonts w:ascii="Arial" w:hAnsi="Arial" w:cs="Arial"/>
          <w:color w:val="262626" w:themeColor="text1" w:themeTint="D9"/>
        </w:rPr>
        <w:t xml:space="preserve">Die Eltern werden in ihrer Beratungsfähigkeit gestärkt und in die </w:t>
      </w:r>
      <w:proofErr w:type="gramStart"/>
      <w:r w:rsidR="00EE773F" w:rsidRPr="00EE773F">
        <w:rPr>
          <w:rFonts w:ascii="Arial" w:hAnsi="Arial" w:cs="Arial"/>
          <w:color w:val="262626" w:themeColor="text1" w:themeTint="D9"/>
        </w:rPr>
        <w:t>berufliche  Orientierung</w:t>
      </w:r>
      <w:proofErr w:type="gramEnd"/>
      <w:r w:rsidR="00EE773F" w:rsidRPr="00EE773F">
        <w:rPr>
          <w:rFonts w:ascii="Arial" w:hAnsi="Arial" w:cs="Arial"/>
          <w:color w:val="262626" w:themeColor="text1" w:themeTint="D9"/>
        </w:rPr>
        <w:t xml:space="preserve"> ihrer Kinder mit einbezogen</w:t>
      </w:r>
    </w:p>
    <w:p w:rsidR="00D30AC9" w:rsidRDefault="004345CC" w:rsidP="00A9431A">
      <w:pPr>
        <w:spacing w:after="120"/>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EE773F" w:rsidRPr="00EE773F">
        <w:rPr>
          <w:rFonts w:ascii="Arial" w:hAnsi="Arial" w:cs="Arial"/>
          <w:color w:val="262626" w:themeColor="text1" w:themeTint="D9"/>
        </w:rPr>
        <w:t>Da die Eltern mehr über die Stärken und Schwächen ihrer Kinder erfahren, können  sie gezielter reflektieren, welche Berufsausbildung zu deren Begabungen passt</w:t>
      </w:r>
    </w:p>
    <w:p w:rsidR="004345CC" w:rsidRDefault="004345CC" w:rsidP="00A9431A">
      <w:pPr>
        <w:spacing w:after="120"/>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EE773F" w:rsidRPr="00EE773F">
        <w:rPr>
          <w:rFonts w:ascii="Arial" w:hAnsi="Arial" w:cs="Arial"/>
          <w:color w:val="262626" w:themeColor="text1" w:themeTint="D9"/>
        </w:rPr>
        <w:t>Lehrkraft zur Vorbereitung und Durchführung des Abends</w:t>
      </w:r>
    </w:p>
    <w:p w:rsidR="004345CC" w:rsidRPr="004345CC" w:rsidRDefault="00A96815" w:rsidP="00A9431A">
      <w:pPr>
        <w:spacing w:before="240" w:after="240"/>
        <w:rPr>
          <w:rFonts w:ascii="Arial" w:hAnsi="Arial" w:cs="Arial"/>
          <w:b/>
          <w:color w:val="262626" w:themeColor="text1" w:themeTint="D9"/>
          <w:sz w:val="24"/>
          <w:szCs w:val="24"/>
        </w:rPr>
      </w:pPr>
      <w:r>
        <w:rPr>
          <w:rFonts w:ascii="Arial" w:hAnsi="Arial" w:cs="Arial"/>
          <w:b/>
          <w:color w:val="262626" w:themeColor="text1" w:themeTint="D9"/>
          <w:sz w:val="24"/>
          <w:szCs w:val="24"/>
        </w:rPr>
        <w:t>Beteiligte</w:t>
      </w:r>
    </w:p>
    <w:p w:rsidR="00A96815" w:rsidRDefault="004345CC" w:rsidP="00A96815">
      <w:pPr>
        <w:spacing w:after="0" w:line="360" w:lineRule="auto"/>
        <w:ind w:left="567" w:hanging="567"/>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EE773F">
        <w:rPr>
          <w:rFonts w:ascii="Arial" w:hAnsi="Arial" w:cs="Arial"/>
          <w:color w:val="262626" w:themeColor="text1" w:themeTint="D9"/>
        </w:rPr>
        <w:t>Schülerinnen und Schüler</w:t>
      </w:r>
    </w:p>
    <w:p w:rsidR="00A96815" w:rsidRDefault="00A96815" w:rsidP="00A96815">
      <w:pPr>
        <w:spacing w:after="0" w:line="360" w:lineRule="auto"/>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00EE773F" w:rsidRPr="00EE773F">
        <w:rPr>
          <w:rFonts w:ascii="Arial" w:hAnsi="Arial" w:cs="Arial"/>
          <w:color w:val="262626" w:themeColor="text1" w:themeTint="D9"/>
        </w:rPr>
        <w:t>Mindestens ein Elternteil pro Schülerin bzw. Schüler</w:t>
      </w:r>
      <w:r w:rsidRPr="00A96815">
        <w:rPr>
          <w:rFonts w:ascii="Arial" w:hAnsi="Arial" w:cs="Arial"/>
          <w:color w:val="262626" w:themeColor="text1" w:themeTint="D9"/>
        </w:rPr>
        <w:t xml:space="preserve"> </w:t>
      </w:r>
    </w:p>
    <w:p w:rsidR="00A96815" w:rsidRDefault="00A96815" w:rsidP="00EE773F">
      <w:pPr>
        <w:spacing w:after="0" w:line="360" w:lineRule="auto"/>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Pr="00A96815">
        <w:rPr>
          <w:rFonts w:ascii="Arial" w:hAnsi="Arial" w:cs="Arial"/>
          <w:color w:val="262626" w:themeColor="text1" w:themeTint="D9"/>
        </w:rPr>
        <w:t>Lehrkräfte für Rückfragen und ggf. Gesprächsleitung</w:t>
      </w:r>
    </w:p>
    <w:p w:rsidR="00EE773F" w:rsidRPr="00EE773F" w:rsidRDefault="00EE773F" w:rsidP="00EE773F">
      <w:pPr>
        <w:spacing w:after="0" w:line="360" w:lineRule="auto"/>
        <w:ind w:left="567" w:hanging="567"/>
        <w:rPr>
          <w:rFonts w:ascii="Arial" w:hAnsi="Arial" w:cs="Arial"/>
          <w:color w:val="262626" w:themeColor="text1" w:themeTint="D9"/>
        </w:rPr>
      </w:pPr>
    </w:p>
    <w:p w:rsidR="00EE773F" w:rsidRDefault="00EE773F">
      <w:pPr>
        <w:spacing w:after="0" w:line="240" w:lineRule="auto"/>
        <w:rPr>
          <w:rFonts w:ascii="Arial" w:hAnsi="Arial" w:cs="Arial"/>
          <w:color w:val="262626" w:themeColor="text1" w:themeTint="D9"/>
        </w:rPr>
      </w:pPr>
      <w:r w:rsidRPr="00EE773F">
        <w:rPr>
          <w:rFonts w:ascii="Arial" w:hAnsi="Arial" w:cs="Arial"/>
          <w:i/>
          <w:color w:val="262626" w:themeColor="text1" w:themeTint="D9"/>
        </w:rPr>
        <w:t>Der folgende Ablauf eines Eltern-Schüler-</w:t>
      </w:r>
      <w:proofErr w:type="gramStart"/>
      <w:r w:rsidRPr="00EE773F">
        <w:rPr>
          <w:rFonts w:ascii="Arial" w:hAnsi="Arial" w:cs="Arial"/>
          <w:i/>
          <w:color w:val="262626" w:themeColor="text1" w:themeTint="D9"/>
        </w:rPr>
        <w:t>Abends</w:t>
      </w:r>
      <w:proofErr w:type="gramEnd"/>
      <w:r w:rsidRPr="00EE773F">
        <w:rPr>
          <w:rFonts w:ascii="Arial" w:hAnsi="Arial" w:cs="Arial"/>
          <w:i/>
          <w:color w:val="262626" w:themeColor="text1" w:themeTint="D9"/>
        </w:rPr>
        <w:t xml:space="preserve"> ist als Vorschlag zu verstehen. Der Inhalt  kann individuell angepasst und mit den Schülerinnen und Schülern gemeinsam ausgearbeitet  und organisiert werden.</w:t>
      </w:r>
      <w:r w:rsidRPr="00EE773F">
        <w:rPr>
          <w:rFonts w:ascii="Arial" w:hAnsi="Arial" w:cs="Arial"/>
          <w:color w:val="262626" w:themeColor="text1" w:themeTint="D9"/>
        </w:rPr>
        <w:t xml:space="preserve"> </w:t>
      </w:r>
    </w:p>
    <w:p w:rsidR="00EE773F" w:rsidRDefault="00EE773F">
      <w:pPr>
        <w:spacing w:after="0" w:line="240" w:lineRule="auto"/>
        <w:rPr>
          <w:rFonts w:ascii="Arial" w:hAnsi="Arial" w:cs="Arial"/>
          <w:color w:val="262626" w:themeColor="text1" w:themeTint="D9"/>
        </w:rPr>
      </w:pPr>
    </w:p>
    <w:p w:rsidR="00EE773F" w:rsidRPr="00EE773F" w:rsidRDefault="00EE773F" w:rsidP="00EE773F">
      <w:pPr>
        <w:spacing w:after="240"/>
        <w:rPr>
          <w:rFonts w:ascii="Arial" w:hAnsi="Arial" w:cs="Arial"/>
          <w:b/>
          <w:color w:val="262626" w:themeColor="text1" w:themeTint="D9"/>
          <w:sz w:val="24"/>
          <w:szCs w:val="24"/>
        </w:rPr>
      </w:pPr>
      <w:r w:rsidRPr="00EE773F">
        <w:rPr>
          <w:rFonts w:ascii="Arial" w:hAnsi="Arial" w:cs="Arial"/>
          <w:b/>
          <w:color w:val="262626" w:themeColor="text1" w:themeTint="D9"/>
          <w:sz w:val="24"/>
          <w:szCs w:val="24"/>
        </w:rPr>
        <w:t xml:space="preserve">Vorbereitung in der Schule </w:t>
      </w:r>
    </w:p>
    <w:p w:rsidR="00EE773F" w:rsidRDefault="00EE773F" w:rsidP="00A9431A">
      <w:pPr>
        <w:spacing w:after="120"/>
        <w:rPr>
          <w:rFonts w:ascii="Arial" w:hAnsi="Arial" w:cs="Arial"/>
          <w:color w:val="262626" w:themeColor="text1" w:themeTint="D9"/>
        </w:rPr>
      </w:pPr>
      <w:r w:rsidRPr="00A9431A">
        <w:rPr>
          <w:rFonts w:ascii="Arial" w:hAnsi="Arial" w:cs="Arial"/>
          <w:b/>
          <w:color w:val="262626" w:themeColor="text1" w:themeTint="D9"/>
        </w:rPr>
        <w:t xml:space="preserve">► </w:t>
      </w:r>
      <w:r w:rsidRPr="00A9431A">
        <w:rPr>
          <w:rFonts w:ascii="Arial" w:hAnsi="Arial" w:cs="Arial"/>
          <w:b/>
          <w:color w:val="262626" w:themeColor="text1" w:themeTint="D9"/>
        </w:rPr>
        <w:tab/>
      </w:r>
      <w:r w:rsidRPr="00A9431A">
        <w:rPr>
          <w:rFonts w:ascii="Arial" w:hAnsi="Arial" w:cs="Arial"/>
          <w:color w:val="262626" w:themeColor="text1" w:themeTint="D9"/>
        </w:rPr>
        <w:t>Die</w:t>
      </w:r>
      <w:r w:rsidRPr="00EE773F">
        <w:rPr>
          <w:rFonts w:ascii="Arial" w:hAnsi="Arial" w:cs="Arial"/>
          <w:color w:val="262626" w:themeColor="text1" w:themeTint="D9"/>
        </w:rPr>
        <w:t xml:space="preserve"> Lehrkraft legt einen Termin für den gemeinsamen Abend fest </w:t>
      </w:r>
    </w:p>
    <w:p w:rsidR="00EE773F" w:rsidRDefault="00EE773F" w:rsidP="00A9431A">
      <w:pPr>
        <w:spacing w:after="120"/>
        <w:ind w:left="567" w:hanging="567"/>
        <w:rPr>
          <w:rFonts w:ascii="Arial" w:hAnsi="Arial" w:cs="Arial"/>
          <w:color w:val="262626" w:themeColor="text1" w:themeTint="D9"/>
        </w:rPr>
      </w:pPr>
      <w:r w:rsidRPr="00EE773F">
        <w:rPr>
          <w:rFonts w:ascii="Arial" w:hAnsi="Arial" w:cs="Arial"/>
          <w:color w:val="262626" w:themeColor="text1" w:themeTint="D9"/>
        </w:rPr>
        <w:t xml:space="preserve">►  </w:t>
      </w:r>
      <w:r>
        <w:rPr>
          <w:rFonts w:ascii="Arial" w:hAnsi="Arial" w:cs="Arial"/>
          <w:color w:val="262626" w:themeColor="text1" w:themeTint="D9"/>
        </w:rPr>
        <w:tab/>
      </w:r>
      <w:r w:rsidRPr="00EE773F">
        <w:rPr>
          <w:rFonts w:ascii="Arial" w:hAnsi="Arial" w:cs="Arial"/>
          <w:color w:val="262626" w:themeColor="text1" w:themeTint="D9"/>
        </w:rPr>
        <w:t xml:space="preserve">Die Schülerinnen und Schüler planen zusammen mit der Lehrkraft den Ablauf und  die Organisation des Abends </w:t>
      </w:r>
    </w:p>
    <w:p w:rsidR="00440EEB" w:rsidRDefault="00EE773F" w:rsidP="00A9431A">
      <w:pPr>
        <w:spacing w:after="120"/>
        <w:ind w:left="567" w:hanging="567"/>
        <w:rPr>
          <w:rFonts w:ascii="Arial" w:hAnsi="Arial" w:cs="Arial"/>
          <w:color w:val="262626" w:themeColor="text1" w:themeTint="D9"/>
        </w:rPr>
      </w:pPr>
      <w:r w:rsidRPr="00EE773F">
        <w:rPr>
          <w:rFonts w:ascii="Arial" w:hAnsi="Arial" w:cs="Arial"/>
          <w:color w:val="262626" w:themeColor="text1" w:themeTint="D9"/>
        </w:rPr>
        <w:t xml:space="preserve">► </w:t>
      </w:r>
      <w:r>
        <w:rPr>
          <w:rFonts w:ascii="Arial" w:hAnsi="Arial" w:cs="Arial"/>
          <w:color w:val="262626" w:themeColor="text1" w:themeTint="D9"/>
        </w:rPr>
        <w:tab/>
      </w:r>
      <w:r w:rsidRPr="00EE773F">
        <w:rPr>
          <w:rFonts w:ascii="Arial" w:hAnsi="Arial" w:cs="Arial"/>
          <w:color w:val="262626" w:themeColor="text1" w:themeTint="D9"/>
        </w:rPr>
        <w:t xml:space="preserve">Die Schülerinnen und Schüler entwerfen Darstellungen  (z.B. Zeichnungen, Grafiken etc.) zu ihren individuellen Stärken und Schwächen </w:t>
      </w:r>
    </w:p>
    <w:p w:rsidR="00440EE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 xml:space="preserve">Die Schülerinnen und Schüler sammeln Fragen, die sie in Bezug auf den Beruf ihrer Eltern bzw. deren Berufsfindung interessieren </w:t>
      </w:r>
    </w:p>
    <w:p w:rsidR="00440EE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Die Schülerinnen und Schüler bereiten eine ge</w:t>
      </w:r>
      <w:r>
        <w:rPr>
          <w:rFonts w:ascii="Arial" w:hAnsi="Arial" w:cs="Arial"/>
          <w:color w:val="262626" w:themeColor="text1" w:themeTint="D9"/>
        </w:rPr>
        <w:t>meinsame Präsentation zu ihren</w:t>
      </w:r>
      <w:r>
        <w:rPr>
          <w:rFonts w:ascii="Arial" w:hAnsi="Arial" w:cs="Arial"/>
          <w:color w:val="262626" w:themeColor="text1" w:themeTint="D9"/>
        </w:rPr>
        <w:br/>
      </w:r>
      <w:r w:rsidRPr="00440EEB">
        <w:rPr>
          <w:rFonts w:ascii="Arial" w:hAnsi="Arial" w:cs="Arial"/>
          <w:color w:val="262626" w:themeColor="text1" w:themeTint="D9"/>
        </w:rPr>
        <w:t>aktuellen Berufswünschen vor</w:t>
      </w:r>
    </w:p>
    <w:p w:rsidR="00440EEB" w:rsidRDefault="00440EEB">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440EEB" w:rsidRDefault="00440EEB" w:rsidP="00EE773F">
      <w:pPr>
        <w:spacing w:after="240"/>
        <w:ind w:left="567" w:hanging="567"/>
        <w:rPr>
          <w:rFonts w:ascii="Arial" w:hAnsi="Arial" w:cs="Arial"/>
          <w:color w:val="262626" w:themeColor="text1" w:themeTint="D9"/>
        </w:rPr>
      </w:pPr>
    </w:p>
    <w:p w:rsidR="00440EEB" w:rsidRDefault="00440EEB" w:rsidP="00440EEB">
      <w:pPr>
        <w:spacing w:after="240"/>
        <w:rPr>
          <w:rFonts w:ascii="Arial" w:hAnsi="Arial" w:cs="Arial"/>
          <w:color w:val="262626" w:themeColor="text1" w:themeTint="D9"/>
        </w:rPr>
      </w:pPr>
      <w:r w:rsidRPr="00440EEB">
        <w:rPr>
          <w:rFonts w:ascii="Arial" w:hAnsi="Arial" w:cs="Arial"/>
          <w:b/>
          <w:color w:val="262626" w:themeColor="text1" w:themeTint="D9"/>
          <w:sz w:val="24"/>
          <w:szCs w:val="24"/>
        </w:rPr>
        <w:t>Durchführung in der Schule</w:t>
      </w:r>
      <w:r w:rsidRPr="00440EEB">
        <w:rPr>
          <w:rFonts w:ascii="Arial" w:hAnsi="Arial" w:cs="Arial"/>
          <w:color w:val="262626" w:themeColor="text1" w:themeTint="D9"/>
        </w:rPr>
        <w:t xml:space="preserve"> </w:t>
      </w:r>
    </w:p>
    <w:p w:rsidR="00440EEB" w:rsidRDefault="00440EEB" w:rsidP="00A9431A">
      <w:pPr>
        <w:spacing w:after="120"/>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 xml:space="preserve">Die Schülerinnen und Schüler begrüßen die Eltern gemeinsam mit der Lehrkraft </w:t>
      </w:r>
    </w:p>
    <w:p w:rsidR="00440EE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Die Schülerinnen und Schüler präsentieren den E</w:t>
      </w:r>
      <w:r>
        <w:rPr>
          <w:rFonts w:ascii="Arial" w:hAnsi="Arial" w:cs="Arial"/>
          <w:color w:val="262626" w:themeColor="text1" w:themeTint="D9"/>
        </w:rPr>
        <w:t xml:space="preserve">ltern im Plenum ihre aktuellen </w:t>
      </w:r>
      <w:r>
        <w:rPr>
          <w:rFonts w:ascii="Arial" w:hAnsi="Arial" w:cs="Arial"/>
          <w:color w:val="262626" w:themeColor="text1" w:themeTint="D9"/>
        </w:rPr>
        <w:br/>
      </w:r>
      <w:r w:rsidRPr="00440EEB">
        <w:rPr>
          <w:rFonts w:ascii="Arial" w:hAnsi="Arial" w:cs="Arial"/>
          <w:color w:val="262626" w:themeColor="text1" w:themeTint="D9"/>
        </w:rPr>
        <w:t xml:space="preserve">Berufswünsche </w:t>
      </w:r>
    </w:p>
    <w:p w:rsidR="00440EE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 xml:space="preserve">In Eltern-Schüler-Kleingruppen führt jede Schülerin bzw. jeder Schüler ein Interview mit seinen Eltern zu deren Beruf bzw. Berufsfindung. Im Gespräch mit ihrem Kind versuchen die Eltern, die bildhaft dargestellten Stärken und Schwächen ihrer Kinder zu identifizieren und besprechen diese gemeinsam mit ihrem Kind </w:t>
      </w:r>
    </w:p>
    <w:p w:rsidR="00440EEB" w:rsidRDefault="00440EEB" w:rsidP="00A9431A">
      <w:pPr>
        <w:spacing w:after="120"/>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 xml:space="preserve">Im Plenum findet eine abschließende kurze Reflexion des Schüler-Eltern-Abends statt </w:t>
      </w:r>
    </w:p>
    <w:p w:rsidR="00440EEB" w:rsidRDefault="00440EEB" w:rsidP="00A9431A">
      <w:pPr>
        <w:spacing w:before="240" w:after="240"/>
        <w:rPr>
          <w:rFonts w:ascii="Arial" w:hAnsi="Arial" w:cs="Arial"/>
          <w:color w:val="262626" w:themeColor="text1" w:themeTint="D9"/>
        </w:rPr>
      </w:pPr>
      <w:r w:rsidRPr="00440EEB">
        <w:rPr>
          <w:rFonts w:ascii="Arial" w:hAnsi="Arial" w:cs="Arial"/>
          <w:b/>
          <w:color w:val="262626" w:themeColor="text1" w:themeTint="D9"/>
          <w:sz w:val="24"/>
          <w:szCs w:val="24"/>
        </w:rPr>
        <w:t>Nachbereitung in der Schule</w:t>
      </w:r>
      <w:r w:rsidRPr="00440EEB">
        <w:rPr>
          <w:rFonts w:ascii="Arial" w:hAnsi="Arial" w:cs="Arial"/>
          <w:color w:val="262626" w:themeColor="text1" w:themeTint="D9"/>
        </w:rPr>
        <w:t xml:space="preserve"> </w:t>
      </w:r>
    </w:p>
    <w:p w:rsidR="00440EE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Die Schülerinnen und Schüler reflektieren mit der Lehr</w:t>
      </w:r>
      <w:r>
        <w:rPr>
          <w:rFonts w:ascii="Arial" w:hAnsi="Arial" w:cs="Arial"/>
          <w:color w:val="262626" w:themeColor="text1" w:themeTint="D9"/>
        </w:rPr>
        <w:t xml:space="preserve">kraft den Ablauf des </w:t>
      </w:r>
      <w:r w:rsidRPr="00440EEB">
        <w:rPr>
          <w:rFonts w:ascii="Arial" w:hAnsi="Arial" w:cs="Arial"/>
          <w:color w:val="262626" w:themeColor="text1" w:themeTint="D9"/>
        </w:rPr>
        <w:t xml:space="preserve">Eltern-Schüler-Abends </w:t>
      </w:r>
    </w:p>
    <w:p w:rsidR="00F540DB" w:rsidRPr="00F540DB" w:rsidRDefault="00440EEB" w:rsidP="00A9431A">
      <w:pPr>
        <w:spacing w:after="120"/>
        <w:ind w:left="567" w:hanging="567"/>
        <w:rPr>
          <w:rFonts w:ascii="Arial" w:hAnsi="Arial" w:cs="Arial"/>
          <w:color w:val="262626" w:themeColor="text1" w:themeTint="D9"/>
        </w:rPr>
      </w:pPr>
      <w:r w:rsidRPr="00440EEB">
        <w:rPr>
          <w:rFonts w:ascii="Arial" w:hAnsi="Arial" w:cs="Arial"/>
          <w:color w:val="262626" w:themeColor="text1" w:themeTint="D9"/>
        </w:rPr>
        <w:t xml:space="preserve">►  </w:t>
      </w:r>
      <w:r>
        <w:rPr>
          <w:rFonts w:ascii="Arial" w:hAnsi="Arial" w:cs="Arial"/>
          <w:color w:val="262626" w:themeColor="text1" w:themeTint="D9"/>
        </w:rPr>
        <w:tab/>
      </w:r>
      <w:r w:rsidRPr="00440EEB">
        <w:rPr>
          <w:rFonts w:ascii="Arial" w:hAnsi="Arial" w:cs="Arial"/>
          <w:color w:val="262626" w:themeColor="text1" w:themeTint="D9"/>
        </w:rPr>
        <w:t>Die Schülerinnen und Schüler besprechen mit der Lehrkraft die Erfahrungen aus ihren Gesprächen mit den Eltern und halten die Ergebn</w:t>
      </w:r>
      <w:bookmarkStart w:id="0" w:name="_GoBack"/>
      <w:bookmarkEnd w:id="0"/>
      <w:r w:rsidRPr="00440EEB">
        <w:rPr>
          <w:rFonts w:ascii="Arial" w:hAnsi="Arial" w:cs="Arial"/>
          <w:color w:val="262626" w:themeColor="text1" w:themeTint="D9"/>
        </w:rPr>
        <w:t xml:space="preserve">isse fest </w:t>
      </w:r>
    </w:p>
    <w:sectPr w:rsidR="00F540DB" w:rsidRPr="00F540DB"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250" w:rsidRDefault="004F7250" w:rsidP="005462C7">
      <w:pPr>
        <w:spacing w:after="0" w:line="240" w:lineRule="auto"/>
      </w:pPr>
      <w:r>
        <w:separator/>
      </w:r>
    </w:p>
  </w:endnote>
  <w:endnote w:type="continuationSeparator" w:id="0">
    <w:p w:rsidR="004F7250" w:rsidRDefault="004F7250"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A9431A"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F7250" w:rsidRPr="00A9431A" w:rsidRDefault="004F7250" w:rsidP="00443F74">
                <w:pPr>
                  <w:jc w:val="right"/>
                  <w:rPr>
                    <w:rFonts w:ascii="Arial" w:hAnsi="Arial" w:cs="Arial"/>
                    <w:sz w:val="18"/>
                  </w:rPr>
                </w:pPr>
                <w:r w:rsidRPr="00A9431A">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D1120E"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D1120E" w:rsidRPr="00F77B2A">
      <w:rPr>
        <w:rFonts w:ascii="Arial" w:hAnsi="Arial" w:cs="Arial"/>
        <w:color w:val="666666"/>
        <w:sz w:val="18"/>
      </w:rPr>
      <w:fldChar w:fldCharType="separate"/>
    </w:r>
    <w:r w:rsidR="00440EEB">
      <w:rPr>
        <w:rFonts w:ascii="Arial" w:hAnsi="Arial" w:cs="Arial"/>
        <w:noProof/>
        <w:color w:val="666666"/>
        <w:sz w:val="18"/>
      </w:rPr>
      <w:t>2</w:t>
    </w:r>
    <w:r w:rsidR="00D1120E"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A9431A"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F7250" w:rsidRPr="00A9431A" w:rsidRDefault="004F7250" w:rsidP="0033031A">
                <w:pPr>
                  <w:jc w:val="right"/>
                  <w:rPr>
                    <w:rFonts w:ascii="Arial" w:hAnsi="Arial" w:cs="Arial"/>
                    <w:sz w:val="18"/>
                  </w:rPr>
                </w:pPr>
                <w:r w:rsidRPr="00A9431A">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D1120E"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D1120E" w:rsidRPr="00F77B2A">
      <w:rPr>
        <w:rFonts w:ascii="Arial" w:hAnsi="Arial" w:cs="Arial"/>
        <w:color w:val="666666"/>
        <w:sz w:val="18"/>
      </w:rPr>
      <w:fldChar w:fldCharType="separate"/>
    </w:r>
    <w:r w:rsidR="00440EEB">
      <w:rPr>
        <w:rFonts w:ascii="Arial" w:hAnsi="Arial" w:cs="Arial"/>
        <w:noProof/>
        <w:color w:val="666666"/>
        <w:sz w:val="18"/>
      </w:rPr>
      <w:t>1</w:t>
    </w:r>
    <w:r w:rsidR="00D1120E"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250" w:rsidRDefault="004F7250" w:rsidP="005462C7">
      <w:pPr>
        <w:spacing w:after="0" w:line="240" w:lineRule="auto"/>
      </w:pPr>
      <w:r>
        <w:separator/>
      </w:r>
    </w:p>
  </w:footnote>
  <w:footnote w:type="continuationSeparator" w:id="0">
    <w:p w:rsidR="004F7250" w:rsidRDefault="004F7250"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A9431A"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F7250" w:rsidRPr="006B13E2" w:rsidRDefault="00A9431A"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F7250" w:rsidRPr="00391349" w:rsidRDefault="004F7250"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F7250" w:rsidRDefault="004F7250"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EE773F">
                  <w:rPr>
                    <w:rFonts w:ascii="Arial" w:hAnsi="Arial" w:cs="Arial"/>
                    <w:b/>
                    <w:sz w:val="24"/>
                    <w:szCs w:val="24"/>
                  </w:rPr>
                  <w:t>Eltern-Schüler-Abend</w:t>
                </w:r>
              </w:p>
            </w:txbxContent>
          </v:textbox>
        </v:shape>
      </w:pict>
    </w:r>
  </w:p>
  <w:p w:rsidR="004F7250" w:rsidRPr="006B13E2" w:rsidRDefault="00A9431A"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F7250" w:rsidRPr="00F77B2A" w:rsidRDefault="00A9431A"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A9431A"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F7250" w:rsidRPr="006B13E2" w:rsidRDefault="00A9431A"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F7250" w:rsidRDefault="004F7250"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EE773F">
                  <w:rPr>
                    <w:rFonts w:ascii="Arial" w:hAnsi="Arial" w:cs="Arial"/>
                    <w:b/>
                    <w:sz w:val="24"/>
                    <w:szCs w:val="24"/>
                  </w:rPr>
                  <w:t>Eltern-Schüler-Abend</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F7250" w:rsidRPr="00391349" w:rsidRDefault="004F7250" w:rsidP="008913D5">
                <w:pPr>
                  <w:jc w:val="right"/>
                  <w:rPr>
                    <w:rFonts w:ascii="Arial" w:hAnsi="Arial" w:cs="Arial"/>
                    <w:sz w:val="18"/>
                  </w:rPr>
                </w:pPr>
                <w:r>
                  <w:rPr>
                    <w:rFonts w:ascii="Arial" w:hAnsi="Arial" w:cs="Arial"/>
                    <w:sz w:val="18"/>
                  </w:rPr>
                  <w:t>Kapitel 2.6</w:t>
                </w:r>
              </w:p>
            </w:txbxContent>
          </v:textbox>
        </v:shape>
      </w:pict>
    </w:r>
  </w:p>
  <w:p w:rsidR="004F7250" w:rsidRPr="006B13E2" w:rsidRDefault="00A9431A"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F7250" w:rsidRPr="00A0005B" w:rsidRDefault="00A9431A"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F7250" w:rsidRDefault="004F7250" w:rsidP="00F77B2A">
    <w:pPr>
      <w:pStyle w:val="Kopfzeile"/>
      <w:rPr>
        <w:rFonts w:ascii="Arial" w:hAnsi="Arial" w:cs="Arial"/>
        <w:noProof/>
        <w:sz w:val="18"/>
        <w:lang w:eastAsia="de-DE"/>
      </w:rPr>
    </w:pPr>
  </w:p>
  <w:p w:rsidR="004F7250" w:rsidRPr="00294F4D" w:rsidRDefault="004F7250" w:rsidP="00F77B2A">
    <w:pPr>
      <w:pStyle w:val="Kopfzeile"/>
      <w:rPr>
        <w:rFonts w:ascii="Arial" w:hAnsi="Arial" w:cs="Arial"/>
        <w:noProof/>
        <w:sz w:val="18"/>
        <w:lang w:eastAsia="de-DE"/>
      </w:rPr>
    </w:pPr>
  </w:p>
  <w:p w:rsidR="00A96815" w:rsidRPr="00EE773F" w:rsidRDefault="00EE773F" w:rsidP="00A96815">
    <w:pPr>
      <w:pStyle w:val="Kopfzeile"/>
      <w:spacing w:after="240"/>
      <w:rPr>
        <w:rFonts w:ascii="Arial" w:hAnsi="Arial" w:cs="Arial"/>
        <w:b/>
        <w:sz w:val="56"/>
        <w:szCs w:val="56"/>
      </w:rPr>
    </w:pPr>
    <w:r w:rsidRPr="00EE773F">
      <w:rPr>
        <w:rFonts w:ascii="Arial" w:hAnsi="Arial" w:cs="Arial"/>
        <w:b/>
        <w:sz w:val="56"/>
        <w:szCs w:val="56"/>
      </w:rPr>
      <w:t>Eltern-Schüler-Abend</w:t>
    </w:r>
  </w:p>
  <w:p w:rsidR="004F7250" w:rsidRPr="00F77B2A" w:rsidRDefault="004F7250">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40"/>
        <o:r id="V:Rule24" type="connector" idref="#_x0000_s2226"/>
        <o:r id="V:Rule25" type="connector" idref="#_x0000_s2238"/>
        <o:r id="V:Rule26" type="connector" idref="#_x0000_s2185"/>
        <o:r id="V:Rule27" type="connector" idref="#_x0000_s2224"/>
        <o:r id="V:Rule28" type="connector" idref="#_x0000_s2245"/>
        <o:r id="V:Rule29" type="connector" idref="#_x0000_s2250"/>
        <o:r id="V:Rule30" type="connector" idref="#_x0000_s2234"/>
        <o:r id="V:Rule31" type="connector" idref="#_x0000_s2251"/>
        <o:r id="V:Rule32" type="connector" idref="#_x0000_s2242"/>
        <o:r id="V:Rule33" type="connector" idref="#_x0000_s2229"/>
        <o:r id="V:Rule34" type="connector" idref="#_x0000_s2254"/>
        <o:r id="V:Rule35" type="connector" idref="#_x0000_s2232"/>
        <o:r id="V:Rule36" type="connector" idref="#_x0000_s2247"/>
        <o:r id="V:Rule37" type="connector" idref="#_x0000_s2235"/>
        <o:r id="V:Rule38" type="connector" idref="#_x0000_s2186"/>
        <o:r id="V:Rule39" type="connector" idref="#_x0000_s2248"/>
        <o:r id="V:Rule40" type="connector" idref="#_x0000_s2243"/>
        <o:r id="V:Rule41" type="connector" idref="#_x0000_s2228"/>
        <o:r id="V:Rule42" type="connector" idref="#_x0000_s2233"/>
        <o:r id="V:Rule43" type="connector" idref="#_x0000_s2231"/>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0EEB"/>
    <w:rsid w:val="00443F74"/>
    <w:rsid w:val="0044753D"/>
    <w:rsid w:val="004809BA"/>
    <w:rsid w:val="004F7250"/>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77A44"/>
    <w:rsid w:val="00780A70"/>
    <w:rsid w:val="00791C5C"/>
    <w:rsid w:val="00814866"/>
    <w:rsid w:val="008215CB"/>
    <w:rsid w:val="00872CD0"/>
    <w:rsid w:val="00882885"/>
    <w:rsid w:val="008913D5"/>
    <w:rsid w:val="008A2C07"/>
    <w:rsid w:val="008B6086"/>
    <w:rsid w:val="008B79B2"/>
    <w:rsid w:val="008C3BEC"/>
    <w:rsid w:val="008C7E3B"/>
    <w:rsid w:val="008D454F"/>
    <w:rsid w:val="008D7BEB"/>
    <w:rsid w:val="008E5969"/>
    <w:rsid w:val="009159E0"/>
    <w:rsid w:val="00915FE4"/>
    <w:rsid w:val="00970487"/>
    <w:rsid w:val="00973789"/>
    <w:rsid w:val="009D5D6D"/>
    <w:rsid w:val="009D6527"/>
    <w:rsid w:val="00A0005B"/>
    <w:rsid w:val="00A54075"/>
    <w:rsid w:val="00A641A7"/>
    <w:rsid w:val="00A75BBB"/>
    <w:rsid w:val="00A9431A"/>
    <w:rsid w:val="00A96815"/>
    <w:rsid w:val="00AA0B08"/>
    <w:rsid w:val="00AC2E1B"/>
    <w:rsid w:val="00B27EA1"/>
    <w:rsid w:val="00B521DE"/>
    <w:rsid w:val="00B71060"/>
    <w:rsid w:val="00BB12AA"/>
    <w:rsid w:val="00BB38E1"/>
    <w:rsid w:val="00C144C5"/>
    <w:rsid w:val="00C22ECF"/>
    <w:rsid w:val="00C32D19"/>
    <w:rsid w:val="00C34E28"/>
    <w:rsid w:val="00C54DE0"/>
    <w:rsid w:val="00C73602"/>
    <w:rsid w:val="00C76FC2"/>
    <w:rsid w:val="00CE33F5"/>
    <w:rsid w:val="00D1120E"/>
    <w:rsid w:val="00D147F1"/>
    <w:rsid w:val="00D30AC9"/>
    <w:rsid w:val="00D56762"/>
    <w:rsid w:val="00D64C44"/>
    <w:rsid w:val="00D65820"/>
    <w:rsid w:val="00D71EF6"/>
    <w:rsid w:val="00D92A27"/>
    <w:rsid w:val="00DC17C9"/>
    <w:rsid w:val="00E0648F"/>
    <w:rsid w:val="00E06CF0"/>
    <w:rsid w:val="00E213DB"/>
    <w:rsid w:val="00E24B4F"/>
    <w:rsid w:val="00E975B4"/>
    <w:rsid w:val="00EA66F9"/>
    <w:rsid w:val="00EB6FC6"/>
    <w:rsid w:val="00EE773F"/>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5E741C77"/>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AA42B-63FA-4A84-8334-BC7CBD53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2018-10-17T13:10:00Z</dcterms:created>
  <dcterms:modified xsi:type="dcterms:W3CDTF">2019-04-08T09:32:00Z</dcterms:modified>
</cp:coreProperties>
</file>